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Dlouhodobá vzdělávací mobilita žáků - formulář žádosti žáka</w:t>
      </w:r>
    </w:p>
    <w:p w:rsidR="00000000" w:rsidDel="00000000" w:rsidP="00000000" w:rsidRDefault="00000000" w:rsidRPr="00000000" w14:paraId="0000000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adresa žadatele</w:t>
      </w: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"/>
        <w:gridCol w:w="3102"/>
        <w:gridCol w:w="1646"/>
        <w:gridCol w:w="2935"/>
        <w:tblGridChange w:id="0">
          <w:tblGrid>
            <w:gridCol w:w="1019"/>
            <w:gridCol w:w="3102"/>
            <w:gridCol w:w="1646"/>
            <w:gridCol w:w="29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Jméno</w:t>
            </w:r>
          </w:p>
        </w:tc>
        <w:tc>
          <w:tcPr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Ulice</w:t>
            </w:r>
          </w:p>
        </w:tc>
        <w:tc>
          <w:tcPr>
            <w:vAlign w:val="center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Příjmení</w:t>
            </w:r>
          </w:p>
        </w:tc>
        <w:tc>
          <w:tcPr>
            <w:vAlign w:val="center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PSČ a město</w:t>
            </w:r>
          </w:p>
        </w:tc>
        <w:tc>
          <w:tcPr>
            <w:vAlign w:val="center"/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vAlign w:val="center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vAlign w:val="center"/>
          </w:tcPr>
          <w:bookmarkStart w:colFirst="0" w:colLast="0" w:name="tyjcwt" w:id="5"/>
          <w:bookmarkEnd w:id="5"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Mobil</w:t>
            </w:r>
          </w:p>
        </w:tc>
        <w:tc>
          <w:tcPr>
            <w:vAlign w:val="center"/>
          </w:tcPr>
          <w:bookmarkStart w:colFirst="0" w:colLast="0" w:name="3dy6vkm" w:id="6"/>
          <w:bookmarkEnd w:id="6"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Datum narození</w:t>
            </w:r>
          </w:p>
        </w:tc>
        <w:tc>
          <w:tcPr>
            <w:vAlign w:val="center"/>
          </w:tcPr>
          <w:bookmarkStart w:colFirst="0" w:colLast="0" w:name="1t3h5sf" w:id="7"/>
          <w:bookmarkEnd w:id="7"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Přijímací škola:</w:t>
      </w:r>
      <w:r w:rsidDel="00000000" w:rsidR="00000000" w:rsidRPr="00000000">
        <w:rPr>
          <w:rtl w:val="0"/>
        </w:rPr>
      </w:r>
    </w:p>
    <w:tbl>
      <w:tblPr>
        <w:tblStyle w:val="Table2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38"/>
        <w:gridCol w:w="3964"/>
        <w:tblGridChange w:id="0">
          <w:tblGrid>
            <w:gridCol w:w="4738"/>
            <w:gridCol w:w="3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▢ IES Isabel de Villena, Valencie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▢ IES Santa Isabel de Hungría, Jerez de la Frontera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Španělsko</w:t>
            </w:r>
          </w:p>
        </w:tc>
      </w:tr>
    </w:tbl>
    <w:p w:rsidR="00000000" w:rsidDel="00000000" w:rsidP="00000000" w:rsidRDefault="00000000" w:rsidRPr="00000000" w14:paraId="0000001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Délka pobytu</w:t>
      </w:r>
      <w:r w:rsidDel="00000000" w:rsidR="00000000" w:rsidRPr="00000000">
        <w:rPr>
          <w:rtl w:val="0"/>
        </w:rPr>
      </w:r>
    </w:p>
    <w:tbl>
      <w:tblPr>
        <w:tblStyle w:val="Table3"/>
        <w:tblW w:w="2583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3"/>
        <w:tblGridChange w:id="0">
          <w:tblGrid>
            <w:gridCol w:w="25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 měsíce</w:t>
            </w:r>
          </w:p>
        </w:tc>
      </w:tr>
    </w:tbl>
    <w:p w:rsidR="00000000" w:rsidDel="00000000" w:rsidP="00000000" w:rsidRDefault="00000000" w:rsidRPr="00000000" w14:paraId="0000001E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Údaje o rodině, ve které žiji</w:t>
      </w:r>
      <w:r w:rsidDel="00000000" w:rsidR="00000000" w:rsidRPr="00000000">
        <w:rPr>
          <w:rtl w:val="0"/>
        </w:rPr>
      </w:r>
    </w:p>
    <w:tbl>
      <w:tblPr>
        <w:tblStyle w:val="Table4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4"/>
        <w:gridCol w:w="2892"/>
        <w:gridCol w:w="2926"/>
        <w:tblGridChange w:id="0">
          <w:tblGrid>
            <w:gridCol w:w="2884"/>
            <w:gridCol w:w="2892"/>
            <w:gridCol w:w="2926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vAlign w:val="center"/>
          </w:tcPr>
          <w:bookmarkStart w:colFirst="0" w:colLast="0" w:name="4d34og8" w:id="8"/>
          <w:bookmarkEnd w:id="8"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 Matka a otec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Matka a partner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 Otec a partnerka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 Matka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 Otec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 Jiné (vysvětlení): </w:t>
            </w:r>
          </w:p>
        </w:tc>
      </w:tr>
    </w:tbl>
    <w:p w:rsidR="00000000" w:rsidDel="00000000" w:rsidP="00000000" w:rsidRDefault="00000000" w:rsidRPr="00000000" w14:paraId="0000002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/>
      </w:pPr>
      <w:r w:rsidDel="00000000" w:rsidR="00000000" w:rsidRPr="00000000">
        <w:rPr>
          <w:rtl w:val="0"/>
        </w:rPr>
        <w:t xml:space="preserve">Matka/opatrovnice:</w:t>
      </w:r>
    </w:p>
    <w:tbl>
      <w:tblPr>
        <w:tblStyle w:val="Table5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6"/>
        <w:gridCol w:w="2874"/>
        <w:gridCol w:w="2365"/>
        <w:gridCol w:w="2157"/>
        <w:tblGridChange w:id="0">
          <w:tblGrid>
            <w:gridCol w:w="1306"/>
            <w:gridCol w:w="2874"/>
            <w:gridCol w:w="2365"/>
            <w:gridCol w:w="2157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Jméno</w:t>
            </w:r>
          </w:p>
        </w:tc>
        <w:tc>
          <w:tcPr>
            <w:vAlign w:val="center"/>
          </w:tcPr>
          <w:bookmarkStart w:colFirst="0" w:colLast="0" w:name="2s8eyo1" w:id="9"/>
          <w:bookmarkEnd w:id="9"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Mobil</w:t>
            </w:r>
          </w:p>
        </w:tc>
        <w:tc>
          <w:tcPr>
            <w:vAlign w:val="center"/>
          </w:tcPr>
          <w:bookmarkStart w:colFirst="0" w:colLast="0" w:name="17dp8vu" w:id="10"/>
          <w:bookmarkEnd w:id="10"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Příjmení</w:t>
            </w:r>
          </w:p>
        </w:tc>
        <w:tc>
          <w:tcPr>
            <w:vAlign w:val="center"/>
          </w:tcPr>
          <w:bookmarkStart w:colFirst="0" w:colLast="0" w:name="3rdcrjn" w:id="11"/>
          <w:bookmarkEnd w:id="11"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Telefon v pracovní době</w:t>
            </w:r>
          </w:p>
        </w:tc>
        <w:tc>
          <w:tcPr>
            <w:vAlign w:val="center"/>
          </w:tcPr>
          <w:bookmarkStart w:colFirst="0" w:colLast="0" w:name="26in1rg" w:id="12"/>
          <w:bookmarkEnd w:id="12"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Zaměstnání</w:t>
            </w:r>
          </w:p>
        </w:tc>
        <w:tc>
          <w:tcPr>
            <w:vAlign w:val="center"/>
          </w:tcPr>
          <w:bookmarkStart w:colFirst="0" w:colLast="0" w:name="lnxbz9" w:id="13"/>
          <w:bookmarkEnd w:id="13"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firstLine="0"/>
        <w:rPr/>
      </w:pPr>
      <w:r w:rsidDel="00000000" w:rsidR="00000000" w:rsidRPr="00000000">
        <w:rPr>
          <w:rtl w:val="0"/>
        </w:rPr>
        <w:t xml:space="preserve">Otec/opatrovník</w:t>
      </w:r>
    </w:p>
    <w:tbl>
      <w:tblPr>
        <w:tblStyle w:val="Table6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2868"/>
        <w:gridCol w:w="2369"/>
        <w:gridCol w:w="2160"/>
        <w:tblGridChange w:id="0">
          <w:tblGrid>
            <w:gridCol w:w="1305"/>
            <w:gridCol w:w="2868"/>
            <w:gridCol w:w="2369"/>
            <w:gridCol w:w="2160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Jméno</w:t>
            </w:r>
          </w:p>
        </w:tc>
        <w:tc>
          <w:tcPr>
            <w:vAlign w:val="center"/>
          </w:tcPr>
          <w:bookmarkStart w:colFirst="0" w:colLast="0" w:name="35nkun2" w:id="14"/>
          <w:bookmarkEnd w:id="14"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Mobil</w:t>
            </w:r>
          </w:p>
        </w:tc>
        <w:tc>
          <w:tcPr>
            <w:vAlign w:val="center"/>
          </w:tcPr>
          <w:bookmarkStart w:colFirst="0" w:colLast="0" w:name="1ksv4uv" w:id="15"/>
          <w:bookmarkEnd w:id="15"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Příjmení</w:t>
            </w:r>
          </w:p>
        </w:tc>
        <w:tc>
          <w:tcPr>
            <w:vAlign w:val="center"/>
          </w:tcPr>
          <w:bookmarkStart w:colFirst="0" w:colLast="0" w:name="44sinio" w:id="16"/>
          <w:bookmarkEnd w:id="16"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Telefon v pracovní době</w:t>
            </w:r>
          </w:p>
        </w:tc>
        <w:tc>
          <w:tcPr>
            <w:vAlign w:val="center"/>
          </w:tcPr>
          <w:bookmarkStart w:colFirst="0" w:colLast="0" w:name="2jxsxqh" w:id="17"/>
          <w:bookmarkEnd w:id="17"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Zaměstnání</w:t>
            </w:r>
          </w:p>
        </w:tc>
        <w:tc>
          <w:tcPr>
            <w:vAlign w:val="center"/>
          </w:tcPr>
          <w:bookmarkStart w:colFirst="0" w:colLast="0" w:name="z337ya" w:id="18"/>
          <w:bookmarkEnd w:id="18"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Sourozenci</w:t>
      </w:r>
      <w:r w:rsidDel="00000000" w:rsidR="00000000" w:rsidRPr="00000000">
        <w:rPr>
          <w:rtl w:val="0"/>
        </w:rPr>
      </w:r>
    </w:p>
    <w:tbl>
      <w:tblPr>
        <w:tblStyle w:val="Table7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6"/>
        <w:gridCol w:w="2342"/>
        <w:gridCol w:w="1552"/>
        <w:gridCol w:w="1083"/>
        <w:gridCol w:w="1079"/>
        <w:tblGridChange w:id="0">
          <w:tblGrid>
            <w:gridCol w:w="2646"/>
            <w:gridCol w:w="2342"/>
            <w:gridCol w:w="1552"/>
            <w:gridCol w:w="1083"/>
            <w:gridCol w:w="1079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Jméno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Věk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bookmarkStart w:colFirst="0" w:colLast="0" w:name="3j2qqm3" w:id="19"/>
          <w:bookmarkEnd w:id="19"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Bydlí doma?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bookmarkStart w:colFirst="0" w:colLast="0" w:name="1y810tw" w:id="20"/>
            <w:bookmarkEnd w:id="2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bookmarkStart w:colFirst="0" w:colLast="0" w:name="4i7ojhp" w:id="21"/>
          <w:bookmarkEnd w:id="21"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Bydlí doma?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bookmarkStart w:colFirst="0" w:colLast="0" w:name="2xcytpi" w:id="22"/>
          <w:bookmarkEnd w:id="22"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Bydlí doma?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5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Jazyky</w:t>
      </w:r>
      <w:r w:rsidDel="00000000" w:rsidR="00000000" w:rsidRPr="00000000">
        <w:rPr>
          <w:rtl w:val="0"/>
        </w:rPr>
      </w:r>
    </w:p>
    <w:tbl>
      <w:tblPr>
        <w:tblStyle w:val="Table8"/>
        <w:tblW w:w="4426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1"/>
        <w:gridCol w:w="2835"/>
        <w:tblGridChange w:id="0">
          <w:tblGrid>
            <w:gridCol w:w="1591"/>
            <w:gridCol w:w="283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Mateřský jazyk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jazyky</w:t>
      </w:r>
    </w:p>
    <w:tbl>
      <w:tblPr>
        <w:tblStyle w:val="Table9"/>
        <w:tblW w:w="896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1"/>
        <w:gridCol w:w="992"/>
        <w:gridCol w:w="992"/>
        <w:gridCol w:w="1276"/>
        <w:gridCol w:w="1134"/>
        <w:gridCol w:w="1276"/>
        <w:gridCol w:w="1134"/>
        <w:gridCol w:w="1417"/>
        <w:tblGridChange w:id="0">
          <w:tblGrid>
            <w:gridCol w:w="741"/>
            <w:gridCol w:w="992"/>
            <w:gridCol w:w="992"/>
            <w:gridCol w:w="1276"/>
            <w:gridCol w:w="1134"/>
            <w:gridCol w:w="1276"/>
            <w:gridCol w:w="1134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Jazyk</w:t>
            </w:r>
          </w:p>
        </w:tc>
        <w:tc>
          <w:tcPr>
            <w:vAlign w:val="center"/>
          </w:tcPr>
          <w:bookmarkStart w:colFirst="0" w:colLast="0" w:name="1ci93xb" w:id="23"/>
          <w:bookmarkEnd w:id="23"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Počet let studia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Schopnost se domluvit</w:t>
            </w:r>
          </w:p>
        </w:tc>
        <w:tc>
          <w:tcPr>
            <w:vAlign w:val="center"/>
          </w:tcPr>
          <w:bookmarkStart w:colFirst="0" w:colLast="0" w:name="3whwml4" w:id="24"/>
          <w:bookmarkEnd w:id="24"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☐ slabá</w:t>
            </w:r>
          </w:p>
        </w:tc>
        <w:tc>
          <w:tcPr>
            <w:vAlign w:val="center"/>
          </w:tcPr>
          <w:bookmarkStart w:colFirst="0" w:colLast="0" w:name="2bn6wsx" w:id="25"/>
          <w:bookmarkEnd w:id="25"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☐ celkem dobrá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dobrá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☐ vynikající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Jazyk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Počet let studia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Schopnost se domluvit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☐ slabá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☐ celkem dobrá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☐ dobrá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☐ vynikající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Jazyk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Počet let studia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Schopnost se domluvit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☐ slabá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☐ celkem dobrá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☐ dobrá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☐ vynikající</w:t>
            </w:r>
          </w:p>
        </w:tc>
      </w:tr>
    </w:tbl>
    <w:p w:rsidR="00000000" w:rsidDel="00000000" w:rsidP="00000000" w:rsidRDefault="00000000" w:rsidRPr="00000000" w14:paraId="0000007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Popis sebe sama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Popište sami sebe: uveďte informace o své osobnosti (například klidná, rezervovaná, energická, nezávislá, otevřená, společensky aktivní, studijní typ, sportovně založená atd.), své oblíbené volnočasové aktivity a jiné zájmy. Popište svůj vztah ke své rodině a přátelům, např. kolik času trávíte se svými sourozenci a přáteli, jaká je vaše role v rodině, v jakých situacích chcete od svých rodičů poradit.</w:t>
      </w:r>
      <w:r w:rsidDel="00000000" w:rsidR="00000000" w:rsidRPr="00000000">
        <w:rPr>
          <w:rtl w:val="0"/>
        </w:rPr>
      </w:r>
    </w:p>
    <w:tbl>
      <w:tblPr>
        <w:tblStyle w:val="Table10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bookmarkStart w:colFirst="0" w:colLast="0" w:name="qsh70q" w:id="26"/>
          <w:bookmarkEnd w:id="26"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rádi trávíte volná odpoledne a víkendy? Jaké jsou vaše role mezi vrstevníky, např. ve škole, při sportu či při společenských aktivitách? Co je pro vás důležité? Které součásti svého každodenního života máte rádi a které vám připadají otravné nebo obtížné? </w:t>
      </w:r>
      <w:r w:rsidDel="00000000" w:rsidR="00000000" w:rsidRPr="00000000">
        <w:rPr>
          <w:rtl w:val="0"/>
        </w:rPr>
      </w:r>
    </w:p>
    <w:tbl>
      <w:tblPr>
        <w:tblStyle w:val="Table11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Studium:  Stručně popište vaše oblíbené předměty a důvody, proč vás baví</w:t>
      </w:r>
      <w:r w:rsidDel="00000000" w:rsidR="00000000" w:rsidRPr="00000000">
        <w:rPr>
          <w:rtl w:val="0"/>
        </w:rPr>
      </w:r>
    </w:p>
    <w:tbl>
      <w:tblPr>
        <w:tblStyle w:val="Table12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Plány budoucího studia a povolání</w:t>
      </w:r>
      <w:r w:rsidDel="00000000" w:rsidR="00000000" w:rsidRPr="00000000">
        <w:rPr>
          <w:rtl w:val="0"/>
        </w:rPr>
      </w:r>
    </w:p>
    <w:tbl>
      <w:tblPr>
        <w:tblStyle w:val="Table13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Cesty do zahraničí</w:t>
      </w:r>
      <w:r w:rsidDel="00000000" w:rsidR="00000000" w:rsidRPr="00000000">
        <w:rPr>
          <w:rtl w:val="0"/>
        </w:rPr>
      </w:r>
    </w:p>
    <w:tbl>
      <w:tblPr>
        <w:tblStyle w:val="Table14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Vysvětlete, proč se chcete zúčastnit krátkodobé individuální mobility žáků a popište, co od účasti očekáváte, a to jak na osobní úrovni, tak pokud jde o studium. Popište, jak byste mohli přispět hostitelské rodině, přijímající škole a zemi, kterou navštívíte. Pokud jste se zapojili do činností v rámci strategického partnerství mezi svou školou a potenciální přijímající školou (školami), jak byste chtěli k projektu přispět?</w:t>
      </w:r>
    </w:p>
    <w:tbl>
      <w:tblPr>
        <w:tblStyle w:val="Table15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Podpora rodičů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Tento oddíl vyplní rodiče/opatrovníci žáka</w:t>
      </w:r>
    </w:p>
    <w:p w:rsidR="00000000" w:rsidDel="00000000" w:rsidP="00000000" w:rsidRDefault="00000000" w:rsidRPr="00000000" w14:paraId="00000093">
      <w:pPr>
        <w:ind w:left="360" w:firstLine="0"/>
        <w:rPr/>
      </w:pPr>
      <w:r w:rsidDel="00000000" w:rsidR="00000000" w:rsidRPr="00000000">
        <w:rPr>
          <w:rtl w:val="0"/>
        </w:rPr>
        <w:t xml:space="preserve">Jak byste popsali povahu svého dítěte? </w:t>
      </w:r>
    </w:p>
    <w:tbl>
      <w:tblPr>
        <w:tblStyle w:val="Table16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360" w:firstLine="0"/>
        <w:rPr/>
      </w:pPr>
      <w:r w:rsidDel="00000000" w:rsidR="00000000" w:rsidRPr="00000000">
        <w:rPr>
          <w:rtl w:val="0"/>
        </w:rPr>
        <w:t xml:space="preserve">Vysvětlete, proč si myslíte, že vaše dítě bude mít prospěch z účasti na krátkodobé individuální mobilitě žáků.</w:t>
      </w:r>
    </w:p>
    <w:tbl>
      <w:tblPr>
        <w:tblStyle w:val="Table17"/>
        <w:tblW w:w="7982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82"/>
        <w:tblGridChange w:id="0">
          <w:tblGrid>
            <w:gridCol w:w="7982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Já, níže podepsaný souhlasím s tím, aby vysílající škola používala údaje obsažené v tomto formuláři pro účely výběru žáků pro krátkodobou individuální studijní mobilitu v rámci programu Erasmus+. Souhlasím s tím, aby v případě, že bude moje dítě vybráno, byly tyto údaje sděleny přijímající škole a aby je přijímající škola předala rodině, která bude hostit mé dítě. Beru na vědomí, že údaje obsažené v tomto formuláři mohou být rovněž sděleny vysílající a přijímající národní agentuře odpovědné za program Erasmus+. Všechny osoby, kterým budou tyto údaje předány, budou vázány povinností nakládat s nimi jako s důvěrnými.</w:t>
      </w:r>
    </w:p>
    <w:p w:rsidR="00000000" w:rsidDel="00000000" w:rsidP="00000000" w:rsidRDefault="00000000" w:rsidRPr="00000000" w14:paraId="0000009D">
      <w:pPr>
        <w:ind w:left="360" w:firstLine="0"/>
        <w:rPr/>
      </w:pPr>
      <w:r w:rsidDel="00000000" w:rsidR="00000000" w:rsidRPr="00000000">
        <w:rPr>
          <w:rtl w:val="0"/>
        </w:rPr>
        <w:t xml:space="preserve">Schvaluje a přijímá:</w:t>
      </w:r>
    </w:p>
    <w:tbl>
      <w:tblPr>
        <w:tblStyle w:val="Table18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6"/>
        <w:gridCol w:w="4306"/>
        <w:tblGridChange w:id="0">
          <w:tblGrid>
            <w:gridCol w:w="4396"/>
            <w:gridCol w:w="4306"/>
          </w:tblGrid>
        </w:tblGridChange>
      </w:tblGrid>
      <w:tr>
        <w:trPr>
          <w:cantSplit w:val="0"/>
          <w:trHeight w:val="116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Jméno a podpis rodiče/opatrovníka: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Jméno a podpis rodiče/opatrovníka: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rHeight w:val="126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Jméno a podpis žáka: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</w:tbl>
    <w:p w:rsidR="00000000" w:rsidDel="00000000" w:rsidP="00000000" w:rsidRDefault="00000000" w:rsidRPr="00000000" w14:paraId="000000A4">
      <w:pPr>
        <w:ind w:left="36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1481455</wp:posOffset>
          </wp:positionH>
          <wp:positionV relativeFrom="paragraph">
            <wp:posOffset>-279398</wp:posOffset>
          </wp:positionV>
          <wp:extent cx="2762636" cy="79068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636" cy="7906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2750820</wp:posOffset>
          </wp:positionH>
          <wp:positionV relativeFrom="paragraph">
            <wp:posOffset>-220343</wp:posOffset>
          </wp:positionV>
          <wp:extent cx="400050" cy="628650"/>
          <wp:effectExtent b="0" l="0" r="0" t="0"/>
          <wp:wrapSquare wrapText="bothSides" distB="0" distT="0" distL="114300" distR="114300"/>
          <wp:docPr descr="logo" id="1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005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